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你一言我一语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面对面心贴心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推动我院研究生心理健康教育工作，普及研究生心理健康知识理念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帮助</w:t>
      </w:r>
      <w:r>
        <w:rPr>
          <w:sz w:val="24"/>
          <w:szCs w:val="24"/>
        </w:rPr>
        <w:t>研究生</w:t>
      </w:r>
      <w:r>
        <w:rPr>
          <w:rFonts w:hint="eastAsia"/>
          <w:sz w:val="24"/>
          <w:szCs w:val="24"/>
          <w:lang w:val="en-US" w:eastAsia="zh-CN"/>
        </w:rPr>
        <w:t>传送</w:t>
      </w:r>
      <w:r>
        <w:rPr>
          <w:rFonts w:hint="eastAsia"/>
          <w:sz w:val="24"/>
          <w:szCs w:val="24"/>
        </w:rPr>
        <w:t>如何更好地</w:t>
      </w:r>
      <w:r>
        <w:rPr>
          <w:sz w:val="24"/>
          <w:szCs w:val="24"/>
        </w:rPr>
        <w:t>探讨自我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接纳自我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构建合理应</w:t>
      </w:r>
      <w:r>
        <w:rPr>
          <w:sz w:val="24"/>
          <w:szCs w:val="24"/>
        </w:rPr>
        <w:t>对压力</w:t>
      </w:r>
      <w:r>
        <w:rPr>
          <w:rFonts w:hint="eastAsia"/>
          <w:sz w:val="24"/>
          <w:szCs w:val="24"/>
        </w:rPr>
        <w:t>、关</w:t>
      </w:r>
      <w:r>
        <w:rPr>
          <w:sz w:val="24"/>
          <w:szCs w:val="24"/>
        </w:rPr>
        <w:t>注当下</w:t>
      </w:r>
      <w:r>
        <w:rPr>
          <w:rFonts w:hint="eastAsia"/>
          <w:sz w:val="24"/>
          <w:szCs w:val="24"/>
        </w:rPr>
        <w:t>生活，从而收获自我成长的美好愿景。</w:t>
      </w:r>
      <w:r>
        <w:rPr>
          <w:rFonts w:hint="eastAsia"/>
          <w:sz w:val="24"/>
          <w:szCs w:val="24"/>
          <w:lang w:val="en-US" w:eastAsia="zh-CN"/>
        </w:rPr>
        <w:t>雅湘二医院</w:t>
      </w:r>
      <w:r>
        <w:rPr>
          <w:sz w:val="24"/>
          <w:szCs w:val="24"/>
        </w:rPr>
        <w:t>研究生</w:t>
      </w:r>
      <w:r>
        <w:rPr>
          <w:rFonts w:hint="eastAsia"/>
          <w:sz w:val="24"/>
          <w:szCs w:val="24"/>
          <w:lang w:val="en-US" w:eastAsia="zh-CN"/>
        </w:rPr>
        <w:t>部（</w:t>
      </w:r>
      <w:r>
        <w:rPr>
          <w:sz w:val="24"/>
          <w:szCs w:val="24"/>
        </w:rPr>
        <w:t>思想政治工作部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sz w:val="24"/>
          <w:szCs w:val="24"/>
        </w:rPr>
        <w:t>于2020年11月4日18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sz w:val="24"/>
          <w:szCs w:val="24"/>
        </w:rPr>
        <w:t>在有色研究生宿舍4楼心理团辅室举办“面对面 心贴心”</w:t>
      </w:r>
      <w:r>
        <w:rPr>
          <w:rFonts w:hint="eastAsia"/>
          <w:sz w:val="24"/>
          <w:szCs w:val="24"/>
          <w:lang w:val="en-US" w:eastAsia="zh-CN"/>
        </w:rPr>
        <w:t>为主题的</w:t>
      </w:r>
      <w:r>
        <w:rPr>
          <w:sz w:val="24"/>
          <w:szCs w:val="24"/>
        </w:rPr>
        <w:t>心理团辅活动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本次团辅活动的指导老师为唐娟娟老师。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初冬时节面对面，浓浓关爱显温情。</w:t>
      </w: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eastAsia"/>
          <w:sz w:val="24"/>
          <w:szCs w:val="24"/>
        </w:rPr>
        <w:t>正式开始前大家在会场共享水果，谈论近日学习与生活点滴，尽管面露工作后的疲倦，会场</w:t>
      </w:r>
      <w:r>
        <w:rPr>
          <w:rFonts w:hint="eastAsia"/>
          <w:sz w:val="24"/>
          <w:szCs w:val="24"/>
          <w:lang w:val="en-US" w:eastAsia="zh-CN"/>
        </w:rPr>
        <w:t>仍</w:t>
      </w:r>
      <w:r>
        <w:rPr>
          <w:rFonts w:hint="eastAsia"/>
          <w:sz w:val="24"/>
          <w:szCs w:val="24"/>
        </w:rPr>
        <w:t>是一片片欢声笑语。</w:t>
      </w:r>
      <w:r>
        <w:rPr>
          <w:rFonts w:hint="eastAsia"/>
          <w:sz w:val="24"/>
          <w:szCs w:val="24"/>
          <w:lang w:val="en-US" w:eastAsia="zh-CN"/>
        </w:rPr>
        <w:t>18:00</w:t>
      </w:r>
      <w:r>
        <w:rPr>
          <w:rFonts w:hint="eastAsia"/>
          <w:sz w:val="24"/>
          <w:szCs w:val="24"/>
        </w:rPr>
        <w:t>活动准时开始，首先金老师简明介绍活动流程与自我介绍后，通过轻柔的话语，带领大家闭上</w:t>
      </w:r>
      <w:r>
        <w:rPr>
          <w:rFonts w:hint="eastAsia"/>
          <w:sz w:val="24"/>
          <w:szCs w:val="24"/>
          <w:lang w:val="en-US" w:eastAsia="zh-CN"/>
        </w:rPr>
        <w:t>双眼</w:t>
      </w:r>
      <w:r>
        <w:rPr>
          <w:rFonts w:hint="eastAsia"/>
          <w:sz w:val="24"/>
          <w:szCs w:val="24"/>
        </w:rPr>
        <w:t>进行放松冥想，聆听自己内心深处的声音。在静静地放松自我后，唐老师为大家讲述压力的定义、对我们身心的影响以及如何“赶跑压力”、学会自我调适和掌握情绪艺术。在亲切的讲解中，大家专注的神情和不时的点头示意，想必都有</w:t>
      </w:r>
      <w:r>
        <w:rPr>
          <w:rFonts w:hint="eastAsia"/>
          <w:sz w:val="24"/>
          <w:szCs w:val="24"/>
          <w:lang w:val="en-US" w:eastAsia="zh-CN"/>
        </w:rPr>
        <w:t>所</w:t>
      </w:r>
      <w:r>
        <w:rPr>
          <w:rFonts w:hint="eastAsia"/>
          <w:sz w:val="24"/>
          <w:szCs w:val="24"/>
        </w:rPr>
        <w:t>获、不虚此行。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你一言我一语，面对面识朋友。在唐老师引导下，大家活跃地进行了自我介绍。当唐老师介绍完游戏规则后，大家的情绪和注意力都被丰富有趣的</w:t>
      </w:r>
      <w:r>
        <w:rPr>
          <w:sz w:val="24"/>
          <w:szCs w:val="24"/>
        </w:rPr>
        <w:t>活动</w:t>
      </w:r>
      <w:r>
        <w:rPr>
          <w:rFonts w:hint="eastAsia"/>
          <w:sz w:val="24"/>
          <w:szCs w:val="24"/>
        </w:rPr>
        <w:t>吸引。第一个游戏是“音</w:t>
      </w:r>
      <w:r>
        <w:rPr>
          <w:sz w:val="24"/>
          <w:szCs w:val="24"/>
        </w:rPr>
        <w:t>乐团队成员建立</w:t>
      </w:r>
      <w:r>
        <w:rPr>
          <w:rFonts w:hint="eastAsia"/>
          <w:sz w:val="24"/>
          <w:szCs w:val="24"/>
        </w:rPr>
        <w:t>”，伴随三分钟的音乐，大家按顺时针快速传递手中物品，掉落后不能捡起，</w:t>
      </w:r>
      <w:r>
        <w:rPr>
          <w:rFonts w:hint="eastAsia"/>
          <w:sz w:val="24"/>
          <w:szCs w:val="24"/>
          <w:lang w:val="en-US" w:eastAsia="zh-CN"/>
        </w:rPr>
        <w:t>最后</w:t>
      </w:r>
      <w:r>
        <w:rPr>
          <w:rFonts w:hint="eastAsia"/>
          <w:sz w:val="24"/>
          <w:szCs w:val="24"/>
        </w:rPr>
        <w:t>身前</w:t>
      </w:r>
      <w:r>
        <w:rPr>
          <w:rFonts w:hint="eastAsia"/>
          <w:sz w:val="24"/>
          <w:szCs w:val="24"/>
          <w:lang w:val="en-US" w:eastAsia="zh-CN"/>
        </w:rPr>
        <w:t>掉落</w:t>
      </w:r>
      <w:r>
        <w:rPr>
          <w:rFonts w:hint="eastAsia"/>
          <w:sz w:val="24"/>
          <w:szCs w:val="24"/>
        </w:rPr>
        <w:t>物品最多的四人组成音乐团队并现场表演才艺。“物品传送带“活动将现场</w:t>
      </w:r>
      <w:r>
        <w:rPr>
          <w:rFonts w:hint="eastAsia"/>
          <w:sz w:val="24"/>
          <w:szCs w:val="24"/>
          <w:lang w:val="en-US" w:eastAsia="zh-CN"/>
        </w:rPr>
        <w:t>氛围</w:t>
      </w:r>
      <w:r>
        <w:rPr>
          <w:rFonts w:hint="eastAsia"/>
          <w:sz w:val="24"/>
          <w:szCs w:val="24"/>
        </w:rPr>
        <w:t>带至白热化，音乐队员的多才多艺更是令人叫绝。随着掩不住的惊讶、挡不住的眼光聚焦，大家顺速</w:t>
      </w:r>
      <w:r>
        <w:rPr>
          <w:rFonts w:hint="eastAsia"/>
          <w:sz w:val="24"/>
          <w:szCs w:val="24"/>
          <w:lang w:val="en-US" w:eastAsia="zh-CN"/>
        </w:rPr>
        <w:t>熟悉接纳彼此。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你一笔我一画，心贴心共创造。如果循环四轮，每人一轮仅有一笔且不往返、纯靠心有灵犀，2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人在1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分钟内</w:t>
      </w:r>
      <w:r>
        <w:rPr>
          <w:rFonts w:hint="eastAsia"/>
          <w:sz w:val="24"/>
          <w:szCs w:val="24"/>
          <w:lang w:val="en-US" w:eastAsia="zh-CN"/>
        </w:rPr>
        <w:t>共同</w:t>
      </w:r>
      <w:r>
        <w:rPr>
          <w:rFonts w:hint="eastAsia"/>
          <w:sz w:val="24"/>
          <w:szCs w:val="24"/>
        </w:rPr>
        <w:t>完成一幅画，你</w:t>
      </w:r>
      <w:r>
        <w:rPr>
          <w:rFonts w:hint="eastAsia"/>
          <w:sz w:val="24"/>
          <w:szCs w:val="24"/>
          <w:lang w:val="en-US" w:eastAsia="zh-CN"/>
        </w:rPr>
        <w:t>可曾</w:t>
      </w:r>
      <w:r>
        <w:rPr>
          <w:rFonts w:hint="eastAsia"/>
          <w:sz w:val="24"/>
          <w:szCs w:val="24"/>
        </w:rPr>
        <w:t>想象</w:t>
      </w:r>
      <w:r>
        <w:rPr>
          <w:rFonts w:hint="eastAsia"/>
          <w:sz w:val="24"/>
          <w:szCs w:val="24"/>
          <w:lang w:val="en-US" w:eastAsia="zh-CN"/>
        </w:rPr>
        <w:t>最终的绘画作品</w:t>
      </w:r>
      <w:r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  <w:lang w:val="en-US" w:eastAsia="zh-CN"/>
        </w:rPr>
        <w:t>呈现</w:t>
      </w:r>
      <w:r>
        <w:rPr>
          <w:rFonts w:hint="eastAsia"/>
          <w:sz w:val="24"/>
          <w:szCs w:val="24"/>
        </w:rPr>
        <w:t>什么样子？</w:t>
      </w:r>
      <w:r>
        <w:rPr>
          <w:rFonts w:hint="eastAsia"/>
          <w:sz w:val="24"/>
          <w:szCs w:val="24"/>
          <w:lang w:val="en-US" w:eastAsia="zh-CN"/>
        </w:rPr>
        <w:t>但</w:t>
      </w:r>
      <w:r>
        <w:rPr>
          <w:rFonts w:hint="eastAsia"/>
          <w:sz w:val="24"/>
          <w:szCs w:val="24"/>
        </w:rPr>
        <w:t>在本次活动中我们解锁了一个答案。每一个心灵个性都在浅浅的四笔</w:t>
      </w:r>
      <w:r>
        <w:rPr>
          <w:rFonts w:hint="eastAsia"/>
          <w:sz w:val="24"/>
          <w:szCs w:val="24"/>
          <w:lang w:val="en-US" w:eastAsia="zh-CN"/>
        </w:rPr>
        <w:t>画</w:t>
      </w:r>
      <w:r>
        <w:rPr>
          <w:rFonts w:hint="eastAsia"/>
          <w:sz w:val="24"/>
          <w:szCs w:val="24"/>
        </w:rPr>
        <w:t>与</w:t>
      </w:r>
      <w:r>
        <w:rPr>
          <w:rFonts w:hint="eastAsia"/>
          <w:sz w:val="24"/>
          <w:szCs w:val="24"/>
          <w:lang w:val="en-US" w:eastAsia="zh-CN"/>
        </w:rPr>
        <w:t>团体成员</w:t>
      </w:r>
      <w:r>
        <w:rPr>
          <w:rFonts w:hint="eastAsia"/>
          <w:sz w:val="24"/>
          <w:szCs w:val="24"/>
        </w:rPr>
        <w:t>的碰撞中体现得淋漓尽致。在绘画环节中，</w:t>
      </w:r>
      <w:r>
        <w:rPr>
          <w:rFonts w:hint="eastAsia"/>
          <w:sz w:val="24"/>
          <w:szCs w:val="24"/>
          <w:lang w:val="en-US" w:eastAsia="zh-CN"/>
        </w:rPr>
        <w:t>团体</w:t>
      </w:r>
      <w:r>
        <w:rPr>
          <w:rFonts w:hint="eastAsia"/>
          <w:sz w:val="24"/>
          <w:szCs w:val="24"/>
        </w:rPr>
        <w:t>朋友认真地完成了两幅画作，也许线条拙嫩、也许构思欠精美或者配色缺巧妙，但在每一位</w:t>
      </w:r>
      <w:r>
        <w:rPr>
          <w:rFonts w:hint="eastAsia"/>
          <w:sz w:val="24"/>
          <w:szCs w:val="24"/>
          <w:lang w:val="en-US" w:eastAsia="zh-CN"/>
        </w:rPr>
        <w:t>团体成员的</w:t>
      </w:r>
      <w:r>
        <w:rPr>
          <w:rFonts w:hint="eastAsia"/>
          <w:sz w:val="24"/>
          <w:szCs w:val="24"/>
        </w:rPr>
        <w:t>眼中都是回味无穷的珍作，里面涵盖着我们彼此的尊重</w:t>
      </w:r>
      <w:r>
        <w:rPr>
          <w:rFonts w:hint="eastAsia"/>
          <w:sz w:val="24"/>
          <w:szCs w:val="24"/>
          <w:lang w:val="en-US" w:eastAsia="zh-CN"/>
        </w:rPr>
        <w:t>与接纳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绘画主题</w:t>
      </w:r>
      <w:r>
        <w:rPr>
          <w:rFonts w:hint="eastAsia"/>
          <w:sz w:val="24"/>
          <w:szCs w:val="24"/>
        </w:rPr>
        <w:t>完成后，</w:t>
      </w:r>
      <w:r>
        <w:rPr>
          <w:sz w:val="24"/>
          <w:szCs w:val="24"/>
        </w:rPr>
        <w:t>成员</w:t>
      </w:r>
      <w:r>
        <w:rPr>
          <w:rFonts w:hint="eastAsia"/>
          <w:sz w:val="24"/>
          <w:szCs w:val="24"/>
        </w:rPr>
        <w:t>们对两幅作品依次</w:t>
      </w:r>
      <w:r>
        <w:rPr>
          <w:sz w:val="24"/>
          <w:szCs w:val="24"/>
        </w:rPr>
        <w:t>分享</w:t>
      </w:r>
      <w:r>
        <w:rPr>
          <w:rFonts w:hint="eastAsia"/>
          <w:sz w:val="24"/>
          <w:szCs w:val="24"/>
        </w:rPr>
        <w:t>自己的</w:t>
      </w:r>
      <w:r>
        <w:rPr>
          <w:rFonts w:hint="eastAsia"/>
          <w:sz w:val="24"/>
          <w:szCs w:val="24"/>
          <w:lang w:val="en-US" w:eastAsia="zh-CN"/>
        </w:rPr>
        <w:t>心得</w:t>
      </w:r>
      <w:r>
        <w:rPr>
          <w:rFonts w:hint="eastAsia"/>
          <w:sz w:val="24"/>
          <w:szCs w:val="24"/>
        </w:rPr>
        <w:t>体会。</w:t>
      </w:r>
      <w:r>
        <w:rPr>
          <w:rFonts w:hint="eastAsia"/>
          <w:sz w:val="24"/>
          <w:szCs w:val="24"/>
          <w:lang w:val="en-US" w:eastAsia="zh-CN"/>
        </w:rPr>
        <w:t>各自</w:t>
      </w:r>
      <w:r>
        <w:rPr>
          <w:rFonts w:hint="eastAsia"/>
          <w:sz w:val="24"/>
          <w:szCs w:val="24"/>
        </w:rPr>
        <w:t>联想自己当下生活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</w:rPr>
        <w:t>激发了</w:t>
      </w:r>
      <w:r>
        <w:rPr>
          <w:rFonts w:hint="eastAsia"/>
          <w:sz w:val="24"/>
          <w:szCs w:val="24"/>
          <w:lang w:val="en-US" w:eastAsia="zh-CN"/>
        </w:rPr>
        <w:t>许</w:t>
      </w:r>
      <w:r>
        <w:rPr>
          <w:rFonts w:hint="eastAsia"/>
          <w:sz w:val="24"/>
          <w:szCs w:val="24"/>
        </w:rPr>
        <w:t>多感悟。未定框架的自我发展与沿轨的前进，我们很难得到谁优谁劣的结论，</w:t>
      </w:r>
      <w:r>
        <w:rPr>
          <w:rFonts w:hint="eastAsia"/>
          <w:sz w:val="24"/>
          <w:szCs w:val="24"/>
          <w:lang w:val="en-US" w:eastAsia="zh-CN"/>
        </w:rPr>
        <w:t>但</w:t>
      </w:r>
      <w:r>
        <w:rPr>
          <w:rFonts w:hint="eastAsia"/>
          <w:sz w:val="24"/>
          <w:szCs w:val="24"/>
        </w:rPr>
        <w:t>每种方式都有其独特的美好，</w:t>
      </w:r>
      <w:r>
        <w:rPr>
          <w:rFonts w:hint="eastAsia"/>
          <w:sz w:val="24"/>
          <w:szCs w:val="24"/>
          <w:lang w:val="en-US" w:eastAsia="zh-CN"/>
        </w:rPr>
        <w:t>只有</w:t>
      </w:r>
      <w:r>
        <w:rPr>
          <w:rFonts w:hint="eastAsia"/>
          <w:sz w:val="24"/>
          <w:szCs w:val="24"/>
        </w:rPr>
        <w:t>当我们真心接纳自我时</w:t>
      </w:r>
      <w:r>
        <w:rPr>
          <w:rFonts w:hint="eastAsia"/>
          <w:sz w:val="24"/>
          <w:szCs w:val="24"/>
          <w:lang w:val="en-US" w:eastAsia="zh-CN"/>
        </w:rPr>
        <w:t>便</w:t>
      </w:r>
      <w:r>
        <w:rPr>
          <w:rFonts w:hint="eastAsia"/>
          <w:sz w:val="24"/>
          <w:szCs w:val="24"/>
        </w:rPr>
        <w:t>会更深刻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体会其中的美好。正如</w:t>
      </w:r>
      <w:r>
        <w:rPr>
          <w:sz w:val="24"/>
          <w:szCs w:val="24"/>
        </w:rPr>
        <w:t>马塞尔·普劳斯特</w:t>
      </w:r>
      <w:r>
        <w:rPr>
          <w:rFonts w:hint="eastAsia"/>
          <w:sz w:val="24"/>
          <w:szCs w:val="24"/>
        </w:rPr>
        <w:t>所言：</w:t>
      </w:r>
      <w:r>
        <w:rPr>
          <w:sz w:val="24"/>
          <w:szCs w:val="24"/>
        </w:rPr>
        <w:t>真正的发现之旅不只是为了寻找全新的景色，也为了拥有全新的眼光。</w:t>
      </w:r>
    </w:p>
    <w:p>
      <w:pPr>
        <w:spacing w:line="360" w:lineRule="auto"/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这场“面对面 心贴心”的团体辅导活动</w:t>
      </w:r>
      <w:r>
        <w:rPr>
          <w:rFonts w:hint="eastAsia"/>
          <w:sz w:val="24"/>
          <w:szCs w:val="24"/>
          <w:lang w:val="en-US" w:eastAsia="zh-CN"/>
        </w:rPr>
        <w:t>带</w:t>
      </w:r>
      <w:r>
        <w:rPr>
          <w:rFonts w:hint="eastAsia"/>
          <w:sz w:val="24"/>
          <w:szCs w:val="24"/>
        </w:rPr>
        <w:t>领大家欣赏到了自我放松带来的平和与喜悦；对于参与</w:t>
      </w:r>
      <w:r>
        <w:rPr>
          <w:rFonts w:hint="eastAsia"/>
          <w:sz w:val="24"/>
          <w:szCs w:val="24"/>
          <w:lang w:val="en-US" w:eastAsia="zh-CN"/>
        </w:rPr>
        <w:t>者</w:t>
      </w:r>
      <w:r>
        <w:rPr>
          <w:rFonts w:hint="eastAsia"/>
          <w:sz w:val="24"/>
          <w:szCs w:val="24"/>
        </w:rPr>
        <w:t>来说，每一次</w:t>
      </w:r>
      <w:bookmarkStart w:id="0" w:name="_GoBack"/>
      <w:bookmarkEnd w:id="0"/>
      <w:r>
        <w:rPr>
          <w:rFonts w:hint="eastAsia"/>
          <w:sz w:val="24"/>
          <w:szCs w:val="24"/>
        </w:rPr>
        <w:t>跟随节奏的传递、每一次顾及整体的描绘，都夹带着初冬季节自我接纳散发的喜悦和团队合作带来的温暖。</w:t>
      </w:r>
      <w:r>
        <w:rPr>
          <w:rFonts w:hint="eastAsia"/>
          <w:sz w:val="24"/>
          <w:szCs w:val="24"/>
          <w:lang w:val="en-US" w:eastAsia="zh-CN"/>
        </w:rPr>
        <w:t xml:space="preserve"> 活动</w:t>
      </w:r>
      <w:r>
        <w:rPr>
          <w:rFonts w:hint="eastAsia"/>
          <w:sz w:val="24"/>
          <w:szCs w:val="24"/>
        </w:rPr>
        <w:t>最后在金老师的总结升华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</w:rPr>
        <w:t>伴随热烈的掌声</w:t>
      </w:r>
      <w:r>
        <w:rPr>
          <w:rFonts w:hint="eastAsia"/>
          <w:sz w:val="24"/>
          <w:szCs w:val="24"/>
          <w:lang w:val="en-US" w:eastAsia="zh-CN"/>
        </w:rPr>
        <w:t>中</w:t>
      </w:r>
      <w:r>
        <w:rPr>
          <w:rFonts w:hint="eastAsia"/>
          <w:sz w:val="24"/>
          <w:szCs w:val="24"/>
        </w:rPr>
        <w:t>，圆满结束。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940175"/>
            <wp:effectExtent l="0" t="0" r="4445" b="3175"/>
            <wp:docPr id="5" name="图片 5" descr="f09d3e81088647a80ea234f24f7f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09d3e81088647a80ea234f24f7fa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940175"/>
            <wp:effectExtent l="0" t="0" r="4445" b="3175"/>
            <wp:docPr id="4" name="图片 4" descr="e0db51a9199cc7d86634bc1f1b65b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0db51a9199cc7d86634bc1f1b65b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940175"/>
            <wp:effectExtent l="0" t="0" r="4445" b="3175"/>
            <wp:docPr id="2" name="图片 2" descr="c6e77b92735c0eef2a00d9ace617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e77b92735c0eef2a00d9ace617d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3945255"/>
            <wp:effectExtent l="0" t="0" r="15875" b="17145"/>
            <wp:docPr id="6" name="图片 6" descr="bb2791eefd66b9014427d2950fed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b2791eefd66b9014427d2950fede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940175"/>
            <wp:effectExtent l="0" t="0" r="4445" b="3175"/>
            <wp:docPr id="3" name="图片 3" descr="aecd1d4b2072afd9827db7acdd8f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cd1d4b2072afd9827db7acdd8f9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EC"/>
    <w:rsid w:val="0007014B"/>
    <w:rsid w:val="00076EE3"/>
    <w:rsid w:val="001B21D4"/>
    <w:rsid w:val="00206325"/>
    <w:rsid w:val="002A23A4"/>
    <w:rsid w:val="002B1729"/>
    <w:rsid w:val="0039436F"/>
    <w:rsid w:val="00400808"/>
    <w:rsid w:val="004C3320"/>
    <w:rsid w:val="00534E5E"/>
    <w:rsid w:val="005E69C5"/>
    <w:rsid w:val="005F637E"/>
    <w:rsid w:val="00610E64"/>
    <w:rsid w:val="00631D0C"/>
    <w:rsid w:val="0068187D"/>
    <w:rsid w:val="006E78F4"/>
    <w:rsid w:val="00713562"/>
    <w:rsid w:val="00726662"/>
    <w:rsid w:val="00770FE5"/>
    <w:rsid w:val="00865455"/>
    <w:rsid w:val="00876682"/>
    <w:rsid w:val="00886DD2"/>
    <w:rsid w:val="008E5261"/>
    <w:rsid w:val="008F596C"/>
    <w:rsid w:val="009668B6"/>
    <w:rsid w:val="00A16B2D"/>
    <w:rsid w:val="00A40509"/>
    <w:rsid w:val="00AD0E31"/>
    <w:rsid w:val="00AD0FDE"/>
    <w:rsid w:val="00B268C1"/>
    <w:rsid w:val="00B36466"/>
    <w:rsid w:val="00B425B5"/>
    <w:rsid w:val="00B545EC"/>
    <w:rsid w:val="00B63B32"/>
    <w:rsid w:val="00C02522"/>
    <w:rsid w:val="00C42962"/>
    <w:rsid w:val="00CE217E"/>
    <w:rsid w:val="00D2143A"/>
    <w:rsid w:val="00DB5677"/>
    <w:rsid w:val="00DD44B5"/>
    <w:rsid w:val="00DF44F6"/>
    <w:rsid w:val="00E54E0D"/>
    <w:rsid w:val="00E74748"/>
    <w:rsid w:val="00F66C5B"/>
    <w:rsid w:val="00F862A5"/>
    <w:rsid w:val="00FE3731"/>
    <w:rsid w:val="012144C5"/>
    <w:rsid w:val="0C87149D"/>
    <w:rsid w:val="0F2014F0"/>
    <w:rsid w:val="17CC58AC"/>
    <w:rsid w:val="1D214D3D"/>
    <w:rsid w:val="1F42067B"/>
    <w:rsid w:val="1F8E3350"/>
    <w:rsid w:val="2B407318"/>
    <w:rsid w:val="46DF1018"/>
    <w:rsid w:val="4A9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</Words>
  <Characters>1042</Characters>
  <Lines>8</Lines>
  <Paragraphs>2</Paragraphs>
  <TotalTime>22</TotalTime>
  <ScaleCrop>false</ScaleCrop>
  <LinksUpToDate>false</LinksUpToDate>
  <CharactersWithSpaces>1222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2020-11-04T13:31:00Z</dcterms:created>
  <dc:creator>2957879728@qq.com</dc:creator>
  <cp:lastModifiedBy>宁宁</cp:lastModifiedBy>
  <dcterms:modified xsi:type="dcterms:W3CDTF">2020-11-05T03:29:15Z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