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春暖杏林，遗爱人间</w:t>
      </w: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为了增加人们对“遗体捐献”相关知识的了解，2019年3月16日中南大学湘雅医学院临床医学八年制17级联合团支部与“遗爱在人间”工作室合作举行了以“春暖杏林，遗爱人间”为主题的遗体捐赠知识调查及宣传活动。</w:t>
      </w:r>
    </w:p>
    <w:p>
      <w:pPr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本次活动共设立5个宣传点：师大医学院、南校、湘雅校区、校本部云麓园以及王家湾社区，每个宣传点设立咨询站，并由参与活动的学生分发调查分卷和宣传单，向过往行人普及“遗体捐献”的相关内容，解疑答惑。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活动一开始便获得比较大的反响。宣传点处人潮拥挤，每当有行人走来，同学们便热情地将传单分发给他们，积极地走上前去做有关的介绍，并分发问卷来了解他们的态度；遇到前来的咨询的行人，同学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便</w:t>
      </w:r>
      <w:r>
        <w:rPr>
          <w:rFonts w:hint="eastAsia" w:ascii="仿宋_GB2312" w:hAnsi="仿宋_GB2312" w:eastAsia="仿宋_GB2312" w:cs="仿宋_GB2312"/>
          <w:sz w:val="24"/>
        </w:rPr>
        <w:t>耐心地讲解有关遗体捐献的知识。</w:t>
      </w:r>
    </w:p>
    <w:p>
      <w:pPr>
        <w:ind w:firstLine="480" w:firstLineChars="200"/>
        <w:jc w:val="both"/>
        <w:rPr>
          <w:rFonts w:hint="eastAsia" w:ascii="仿宋_GB2312" w:hAnsi="仿宋_GB2312" w:eastAsia="仿宋_GB2312" w:cs="仿宋_GB2312"/>
          <w:sz w:val="24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24"/>
          <w:lang w:eastAsia="zh-CN"/>
        </w:rPr>
        <w:drawing>
          <wp:inline distT="0" distB="0" distL="114300" distR="114300">
            <wp:extent cx="5266690" cy="3511550"/>
            <wp:effectExtent l="0" t="0" r="10160" b="12700"/>
            <wp:docPr id="1" name="图片 1" descr="QQ图片20190317202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903172025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“遗体捐献”是一个意义深远的公益事业，它不仅可以为医学从事者对疾病的研究提供样品，进一步揭开疾病的神秘面纱，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更是</w:t>
      </w:r>
      <w:r>
        <w:rPr>
          <w:rFonts w:hint="eastAsia" w:ascii="仿宋_GB2312" w:hAnsi="仿宋_GB2312" w:eastAsia="仿宋_GB2312" w:cs="仿宋_GB2312"/>
          <w:sz w:val="24"/>
        </w:rPr>
        <w:t>医学院解剖学科的重要一员，即我们的“大体老师”。</w:t>
      </w:r>
    </w:p>
    <w:p>
      <w:pPr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“入土为安”是传统中华民族对逝者的尊重，而“无语体师”为了人类卫生事业的发展，挣脱了传统思想的束缚，实现了生命的最高价值。他们虽不是英雄，但不输豪杰；他们虽然平凡，但却给予世人光明，他们的离去，将会被这个世界所铭记。</w:t>
      </w:r>
    </w:p>
    <w:p>
      <w:pPr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本次活动旨在让人们增加对“遗体捐献”的了解，提高对这一公益事业的认识程度及重视程度，改变人们的传统思想，弘扬社会主义核心价值观，传承人间大爱，为医药卫生事业的进步以及全人类生命的延续贡献力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F1E"/>
    <w:rsid w:val="00283C3C"/>
    <w:rsid w:val="005B1449"/>
    <w:rsid w:val="00617059"/>
    <w:rsid w:val="007A6F1E"/>
    <w:rsid w:val="00AF5E92"/>
    <w:rsid w:val="00C826E6"/>
    <w:rsid w:val="00D162D7"/>
    <w:rsid w:val="00DC3BF1"/>
    <w:rsid w:val="00E13DEF"/>
    <w:rsid w:val="00F63914"/>
    <w:rsid w:val="0AA82B84"/>
    <w:rsid w:val="0C557B07"/>
    <w:rsid w:val="17BD03BC"/>
    <w:rsid w:val="180B5751"/>
    <w:rsid w:val="2625789C"/>
    <w:rsid w:val="2E0F7637"/>
    <w:rsid w:val="380E669A"/>
    <w:rsid w:val="4C914F37"/>
    <w:rsid w:val="60FB5533"/>
    <w:rsid w:val="685F58F6"/>
    <w:rsid w:val="69C51D38"/>
    <w:rsid w:val="6E5C5E00"/>
    <w:rsid w:val="72E460B7"/>
    <w:rsid w:val="76044B4A"/>
    <w:rsid w:val="7E6B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159</Words>
  <Characters>908</Characters>
  <Lines>7</Lines>
  <Paragraphs>2</Paragraphs>
  <TotalTime>13</TotalTime>
  <ScaleCrop>false</ScaleCrop>
  <LinksUpToDate>false</LinksUpToDate>
  <CharactersWithSpaces>1065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2019-03-16T14:46:00Z</dcterms:created>
  <dc:creator>Lenovo</dc:creator>
  <cp:lastModifiedBy>●︿●</cp:lastModifiedBy>
  <dcterms:modified xsi:type="dcterms:W3CDTF">2019-03-17T12:41:20Z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