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：比赛赛制与相关要求</w:t>
      </w:r>
    </w:p>
    <w:p>
      <w:pPr>
        <w:spacing w:line="360" w:lineRule="auto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比赛赛制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与</w:t>
      </w:r>
      <w:r>
        <w:rPr>
          <w:rFonts w:hint="eastAsia" w:ascii="黑体" w:hAnsi="黑体" w:eastAsia="黑体" w:cs="黑体"/>
          <w:sz w:val="36"/>
          <w:szCs w:val="36"/>
        </w:rPr>
        <w:t>有关要求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比赛赛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</w:rPr>
        <w:t>制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1.实行淘汰赛制。按照参赛队伍的抽签分组进行淘汰。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2.竞答赛实行三人制比赛，所有的参赛队伍由3-6名固定成员组成，在所有的比赛中，只能从固定成员中派出3名成员参赛。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3.题型设置。每场竞答比赛都分为四个环节，分别为必答题环节、抢答题环节、风险题环节和车轮战环节。各环节赛制及要求如下: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（1）必答题环节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环节共有10组题，题型为单项选择题和多项选择题，每支队伍依次从中任意选择一组题作答;每组题共分为3个小题，其中包含2个单选题和1个多选题，由本组队员按选手编号依次独立回答，其他队员不得补充或提供帮助。每题作答时间为15秒，从主持人读题结束时开始计时;每题的分值为10分，答对加10分，答错或弃权的不得分不扣分。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（2）抢答题环节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环节共有20题，其中包含10个单选题和10个判断题。抢答题由主持人读完题并说完“开始”后，参赛队员方可按抢答器;待主持人确认并宣布作答队伍后方可开始作答并计时，答题时间不得超过15秒。答对一题加10分;答错或超时，每题扣10分，主持人未读完题或未说“开始”就按抢答器的，取消该队本题答题资格;其他队伍可以在主持人重新宣布“开始”后抢答该题。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（3）风险题环节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环节共有30道题，题型为选择题和填空题，题目分为10分档、20分档和30分档三个档次;各个档次分别有10道题，题目的分值与难度相对应。本轮由各支队伍按照场上即时得分排位情况从高到低(如出现同分，按座位号顺序进行)依次从任意档次中选择一道题作答;答题过程中各队员可以讨论，但只能由一名代表队员陈述，其他队员不得补充，各题讨论及作答时间总计不得超过60秒，从主持人读题结束时开始计时。每组的作答及得分情况由仲裁组专家评审决定。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（4）车轮战环节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如在前三轮比赛中出现了得分相同、奖项并列的情况，将在这几支队伍中进行车轮战，决定最后的奖项排位。车轮战具体规则如下:参赛队伍抽取答题序号，各战队需要分别派出一名代表队员，并由其填写回答主持人提出的问题(队员之间可以讨论，但只能一人作答);答题时间为1分钟，由工作人员向仲裁评委公示各方答案，若各方均答错或均答对，则继续提问;直到其中某队单独答对，则该组获得本轮比赛胜利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本次比赛每支队伍基础分均为100分，在此基础上通过竞赛增减，由主持人当场判定加分或减分。主持人不能确认参赛选手回答是否正确时，请仲裁组现场裁定。仲裁组的现场裁定为最终裁定，比赛结束依据各队得分高低排定名次。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参赛有关要求及说明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1.每个代表队上场三名选手，着装要求整齐大方，参赛选手在比赛中途不得随意退场。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2.各参赛队按抽签确定的分组及选手编号依次进场入座，并由主持人向观众介绍。各代表队可在本队员自我介绍之后呼喊本队参赛口号。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3.比赛进行过程中，各参赛队员不得将手机等各种通讯工具带入赛场。比赛开始时，场下观众应关闭手机等通讯工具。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4.参赛选手要集中注意力听主持人读题，如主持人读题不清楚，选手可以要求重复一遍。参赛队员答题时必须口齿清楚，使用普通话，声音响亮，以便主持人和仲裁组评判。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5.各队对主持人的裁决不得在比赛中提出异议。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6.主持人应公正、准确地对队员的答题及时做出评判;主持人如不能及时做出正确评判前可以咨询仲裁组。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7.仲裁组对主持人及参赛选手有监督权，当仲裁组发现主持人有明显误差时可以向主持人提出异议。观众、仲裁组、主持人等一切非参赛队员不得提示参赛队员，否则将取消该队此题答题资格。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8.当某队在答题时，任何人不得干扰其回答。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9.允许商议时，由参赛选手在台上讨论决定，领队及其他人员不得在台下指挥。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10.参赛选手在比赛中不得作弊。凡发现参赛队员在赛台出现翻阅资料等舞弊行为时，由仲裁组提出警告，并且每出现一次倒扣该队20分。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11.仲裁组及工作人员负责对整个比赛过程进行监督和公证。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C76FE"/>
    <w:multiLevelType w:val="singleLevel"/>
    <w:tmpl w:val="483C76FE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7F6"/>
    <w:rsid w:val="004877F6"/>
    <w:rsid w:val="00C8017E"/>
    <w:rsid w:val="0D767261"/>
    <w:rsid w:val="1278349D"/>
    <w:rsid w:val="12A54C63"/>
    <w:rsid w:val="20853C38"/>
    <w:rsid w:val="30F04F9A"/>
    <w:rsid w:val="3B2F04A2"/>
    <w:rsid w:val="3EE961E4"/>
    <w:rsid w:val="5B4E5B2D"/>
    <w:rsid w:val="61C3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246</Words>
  <Characters>1405</Characters>
  <Lines>11</Lines>
  <Paragraphs>3</Paragraphs>
  <TotalTime>1</TotalTime>
  <ScaleCrop>false</ScaleCrop>
  <LinksUpToDate>false</LinksUpToDate>
  <CharactersWithSpaces>1648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2018-11-05T03:21:00Z</dcterms:created>
  <dc:creator>闫文杰</dc:creator>
  <cp:lastModifiedBy>lenovo</cp:lastModifiedBy>
  <dcterms:modified xsi:type="dcterms:W3CDTF">2018-11-07T02:55:20Z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